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44" w:rsidRDefault="00DC2D44" w:rsidP="00DC2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</w:t>
      </w:r>
      <w:r w:rsidRPr="002A3CD9">
        <w:rPr>
          <w:rFonts w:ascii="Times New Roman" w:hAnsi="Times New Roman"/>
          <w:b/>
          <w:sz w:val="24"/>
          <w:szCs w:val="24"/>
        </w:rPr>
        <w:t xml:space="preserve">есячника по профилактике асоциальных явлений </w:t>
      </w:r>
    </w:p>
    <w:p w:rsidR="00DC2D44" w:rsidRPr="00240326" w:rsidRDefault="00DC2D44" w:rsidP="00DC2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A3CD9">
        <w:rPr>
          <w:rFonts w:ascii="Times New Roman" w:hAnsi="Times New Roman"/>
          <w:b/>
          <w:sz w:val="24"/>
          <w:szCs w:val="24"/>
        </w:rPr>
        <w:t>ср</w:t>
      </w:r>
      <w:r>
        <w:rPr>
          <w:rFonts w:ascii="Times New Roman" w:hAnsi="Times New Roman"/>
          <w:b/>
          <w:sz w:val="24"/>
          <w:szCs w:val="24"/>
        </w:rPr>
        <w:t>еди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учащихся МБОУ «Гимназия №20 имени Абдуллы Алиша»</w:t>
      </w:r>
    </w:p>
    <w:tbl>
      <w:tblPr>
        <w:tblpPr w:leftFromText="180" w:rightFromText="180" w:vertAnchor="page" w:horzAnchor="margin" w:tblpX="-762" w:tblpY="1261"/>
        <w:tblW w:w="1070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1"/>
        <w:gridCol w:w="4327"/>
        <w:gridCol w:w="1117"/>
        <w:gridCol w:w="1328"/>
        <w:gridCol w:w="1535"/>
        <w:gridCol w:w="1214"/>
      </w:tblGrid>
      <w:tr w:rsidR="0042692B" w:rsidRPr="002A3CD9" w:rsidTr="0042692B"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Время 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66F95" w:rsidRDefault="00566F95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Дата проведение</w:t>
            </w: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 – массовая работа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классных руководителей по ознакомлению с планом месячника асоциальных явлений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DE0F57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16.03.2</w:t>
            </w:r>
            <w:r w:rsidR="00543F37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выставки книг в библиотеке по асоциальным явления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Р.И.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Психолого-диагностическое направление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развивающих занятий с учащимися 9-11 классов по методическим пособиям: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«Мой выбор»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Индивидуальные беседы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Анкетирование учащихся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Тест о вредных привычках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Клинцова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классных </w:t>
            </w:r>
            <w:proofErr w:type="gram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часов  по</w:t>
            </w:r>
            <w:proofErr w:type="gram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данной тематике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543F3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14-21.03.25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конкурсов рисунков, посвященных здоровому образу жизни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543F3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«В здоровом теле – здоровый дух» защита проектов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543F3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14-15.04.25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Арсланова Р.Ф.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Работа кружков по интересам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общешкольных линеек перед каникулами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543F3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по правилам дорожного движения «Безопасное колесо»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543F3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20.03.25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Айсина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музеев, театров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2D44" w:rsidRPr="005146EA" w:rsidRDefault="00DC2D44" w:rsidP="00DC2D44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2D44" w:rsidRPr="005146EA" w:rsidRDefault="00DC2D44" w:rsidP="00DC2D44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2D44" w:rsidRPr="00DE457C" w:rsidRDefault="00DC2D44" w:rsidP="00DC2D44">
      <w:pPr>
        <w:jc w:val="center"/>
        <w:rPr>
          <w:rFonts w:ascii="Times New Roman" w:hAnsi="Times New Roman"/>
          <w:sz w:val="24"/>
          <w:szCs w:val="24"/>
        </w:rPr>
      </w:pPr>
      <w:r w:rsidRPr="00DE457C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</w:t>
      </w:r>
      <w:proofErr w:type="spellStart"/>
      <w:r w:rsidRPr="00DE457C">
        <w:rPr>
          <w:rFonts w:ascii="Times New Roman" w:hAnsi="Times New Roman"/>
          <w:sz w:val="24"/>
          <w:szCs w:val="24"/>
        </w:rPr>
        <w:t>Р.М.Арсланова</w:t>
      </w:r>
      <w:proofErr w:type="spellEnd"/>
    </w:p>
    <w:p w:rsidR="00DC2D44" w:rsidRDefault="00DC2D44" w:rsidP="00DC2D44"/>
    <w:p w:rsidR="0030269B" w:rsidRDefault="0030269B"/>
    <w:sectPr w:rsidR="0030269B" w:rsidSect="00DE457C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F2"/>
    <w:rsid w:val="0030269B"/>
    <w:rsid w:val="00363987"/>
    <w:rsid w:val="0042692B"/>
    <w:rsid w:val="004A69F2"/>
    <w:rsid w:val="005146EA"/>
    <w:rsid w:val="00543F37"/>
    <w:rsid w:val="00566F95"/>
    <w:rsid w:val="005B78E8"/>
    <w:rsid w:val="00A9526E"/>
    <w:rsid w:val="00DC2D44"/>
    <w:rsid w:val="00DE0F57"/>
    <w:rsid w:val="00F35B06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37633-0887-4C06-8020-8321BB8E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D4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2022-03-28T10:45:00Z</cp:lastPrinted>
  <dcterms:created xsi:type="dcterms:W3CDTF">2021-05-20T09:20:00Z</dcterms:created>
  <dcterms:modified xsi:type="dcterms:W3CDTF">2024-10-25T13:31:00Z</dcterms:modified>
</cp:coreProperties>
</file>